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5F1E24">
            <w:pPr>
              <w:pStyle w:val="afe"/>
              <w:ind w:left="34" w:firstLine="0"/>
              <w:jc w:val="center"/>
              <w:rPr>
                <w:szCs w:val="24"/>
              </w:rPr>
            </w:pPr>
            <w:r>
              <w:rPr>
                <w:szCs w:val="24"/>
              </w:rPr>
              <w:t>9</w:t>
            </w:r>
            <w:r>
              <w:rPr>
                <w:szCs w:val="24"/>
                <w:lang w:val="en-US"/>
              </w:rPr>
              <w:t>7</w:t>
            </w:r>
            <w:r w:rsidR="00E15BE5" w:rsidRPr="00E15BE5">
              <w:rPr>
                <w:szCs w:val="24"/>
              </w:rPr>
              <w:t>%</w:t>
            </w:r>
          </w:p>
        </w:tc>
      </w:tr>
      <w:tr w:rsidR="009D1F67" w:rsidRPr="00A4788C">
        <w:trPr>
          <w:trHeight w:val="70"/>
        </w:trPr>
        <w:tc>
          <w:tcPr>
            <w:tcW w:w="1200" w:type="dxa"/>
            <w:tcBorders>
              <w:top w:val="single" w:sz="4" w:space="0" w:color="auto"/>
              <w:left w:val="single" w:sz="4" w:space="0" w:color="auto"/>
              <w:right w:val="single" w:sz="4" w:space="0" w:color="auto"/>
            </w:tcBorders>
          </w:tcPr>
          <w:p w:rsidR="009D1F67" w:rsidRPr="00A4788C" w:rsidRDefault="009D1F6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9D1F67" w:rsidRDefault="009D1F67" w:rsidP="00636987">
            <w:pPr>
              <w:pStyle w:val="afe"/>
              <w:tabs>
                <w:tab w:val="clear" w:pos="1980"/>
              </w:tabs>
              <w:ind w:left="0" w:hanging="3"/>
              <w:rPr>
                <w:szCs w:val="24"/>
              </w:rPr>
            </w:pPr>
            <w:r>
              <w:rPr>
                <w:szCs w:val="24"/>
              </w:rPr>
              <w:t>Согласие претендента на следующие условие оплаты по договору:</w:t>
            </w:r>
          </w:p>
          <w:p w:rsidR="009D1F67" w:rsidRPr="00AD116B" w:rsidRDefault="009D1F67" w:rsidP="00636987">
            <w:pPr>
              <w:pStyle w:val="afe"/>
              <w:tabs>
                <w:tab w:val="clear" w:pos="1980"/>
              </w:tabs>
              <w:ind w:left="0" w:hanging="3"/>
              <w:rPr>
                <w:szCs w:val="24"/>
              </w:rPr>
            </w:pPr>
            <w:r>
              <w:rPr>
                <w:szCs w:val="24"/>
              </w:rPr>
              <w:t xml:space="preserve"> Оплата </w:t>
            </w:r>
            <w:r w:rsidRPr="00BC0263">
              <w:rPr>
                <w:szCs w:val="24"/>
              </w:rPr>
              <w:t xml:space="preserve">по настоящему договору </w:t>
            </w:r>
            <w:r>
              <w:rPr>
                <w:szCs w:val="24"/>
              </w:rPr>
              <w:t xml:space="preserve">осуществляется Заказчиком в рублях в конце каждого месяца в течение 50 календарных дней </w:t>
            </w:r>
            <w:proofErr w:type="gramStart"/>
            <w:r>
              <w:rPr>
                <w:szCs w:val="24"/>
              </w:rPr>
              <w:t>с даты выставления</w:t>
            </w:r>
            <w:proofErr w:type="gramEnd"/>
            <w:r>
              <w:rPr>
                <w:szCs w:val="24"/>
              </w:rPr>
              <w:t xml:space="preserve"> Исполнителем счёта п</w:t>
            </w:r>
            <w:r w:rsidRPr="00BC0263">
              <w:rPr>
                <w:szCs w:val="24"/>
              </w:rPr>
              <w:t>утем безналичного перечисления денежных средств на расчетный счет Исполнителя</w:t>
            </w:r>
            <w:r>
              <w:rPr>
                <w:szCs w:val="24"/>
              </w:rPr>
              <w:t>.</w:t>
            </w:r>
          </w:p>
        </w:tc>
        <w:tc>
          <w:tcPr>
            <w:tcW w:w="2478" w:type="dxa"/>
            <w:tcBorders>
              <w:top w:val="single" w:sz="4" w:space="0" w:color="auto"/>
              <w:left w:val="single" w:sz="4" w:space="0" w:color="auto"/>
              <w:right w:val="single" w:sz="4" w:space="0" w:color="auto"/>
            </w:tcBorders>
          </w:tcPr>
          <w:p w:rsidR="009D1F67" w:rsidRDefault="009D1F67" w:rsidP="005F1E24">
            <w:pPr>
              <w:pStyle w:val="afe"/>
              <w:ind w:left="34" w:firstLine="0"/>
              <w:jc w:val="center"/>
              <w:rPr>
                <w:szCs w:val="24"/>
              </w:rPr>
            </w:pPr>
            <w:r>
              <w:rPr>
                <w:szCs w:val="24"/>
              </w:rPr>
              <w:t>3%</w:t>
            </w:r>
          </w:p>
        </w:tc>
      </w:tr>
      <w:tr w:rsidR="009D1F67" w:rsidRPr="00A4788C">
        <w:tc>
          <w:tcPr>
            <w:tcW w:w="6840" w:type="dxa"/>
            <w:gridSpan w:val="2"/>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9D1F67" w:rsidRPr="009D1F67" w:rsidRDefault="000F72A4" w:rsidP="009D1F67">
      <w:pPr>
        <w:pStyle w:val="afe"/>
        <w:tabs>
          <w:tab w:val="clear" w:pos="1980"/>
        </w:tabs>
        <w:ind w:left="0" w:hanging="3"/>
        <w:rPr>
          <w:b/>
          <w:szCs w:val="24"/>
        </w:rPr>
      </w:pPr>
      <w:r>
        <w:rPr>
          <w:b/>
        </w:rPr>
        <w:t xml:space="preserve">2.2. Критерий </w:t>
      </w:r>
      <w:r w:rsidR="00925EB4" w:rsidRPr="000F72A4">
        <w:rPr>
          <w:b/>
        </w:rPr>
        <w:t>«</w:t>
      </w:r>
      <w:r w:rsidR="009D1F67" w:rsidRPr="009D1F67">
        <w:rPr>
          <w:b/>
          <w:szCs w:val="24"/>
        </w:rPr>
        <w:t>Согласие претендента на следующие условие оплаты по договору:</w:t>
      </w:r>
    </w:p>
    <w:p w:rsidR="009D1F67" w:rsidRDefault="009D1F67" w:rsidP="009D1F67">
      <w:pPr>
        <w:keepNext/>
        <w:ind w:left="357"/>
        <w:rPr>
          <w:b/>
        </w:rPr>
      </w:pPr>
    </w:p>
    <w:p w:rsidR="000F72A4" w:rsidRDefault="009D1F67" w:rsidP="009D1F67">
      <w:pPr>
        <w:keepNext/>
      </w:pPr>
      <w:r w:rsidRPr="009D1F67">
        <w:rPr>
          <w:b/>
        </w:rPr>
        <w:t xml:space="preserve">Оплата по настоящему договору осуществляется Заказчиком в рублях в конце каждого месяца в течение 50 календарных дней </w:t>
      </w:r>
      <w:proofErr w:type="gramStart"/>
      <w:r w:rsidRPr="009D1F67">
        <w:rPr>
          <w:b/>
        </w:rPr>
        <w:t>с даты выставления</w:t>
      </w:r>
      <w:proofErr w:type="gramEnd"/>
      <w:r w:rsidRPr="009D1F67">
        <w:rPr>
          <w:b/>
        </w:rPr>
        <w:t xml:space="preserve"> Исполнителем счёта путем безналичного перечисления денежных средств на расчетный счет Исполнителя</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9D1F67">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D1F67">
        <w:trPr>
          <w:trHeight w:val="70"/>
        </w:trPr>
        <w:tc>
          <w:tcPr>
            <w:tcW w:w="4820" w:type="dxa"/>
            <w:tcBorders>
              <w:top w:val="single" w:sz="4" w:space="0" w:color="auto"/>
              <w:left w:val="single" w:sz="4" w:space="0" w:color="auto"/>
              <w:right w:val="single" w:sz="4" w:space="0" w:color="auto"/>
            </w:tcBorders>
          </w:tcPr>
          <w:p w:rsidR="009D1F67" w:rsidRDefault="009D1F67" w:rsidP="009D1F67">
            <w:pPr>
              <w:pStyle w:val="afe"/>
              <w:tabs>
                <w:tab w:val="clear" w:pos="1980"/>
              </w:tabs>
              <w:ind w:left="0" w:hanging="3"/>
              <w:rPr>
                <w:szCs w:val="24"/>
              </w:rPr>
            </w:pPr>
            <w:r>
              <w:rPr>
                <w:szCs w:val="24"/>
              </w:rPr>
              <w:t>Согласие претендента на следующие условие оплаты по договору:</w:t>
            </w:r>
          </w:p>
          <w:p w:rsidR="002951E8" w:rsidRPr="00A4788C" w:rsidRDefault="009D1F67" w:rsidP="009D1F67">
            <w:pPr>
              <w:pStyle w:val="aff2"/>
              <w:spacing w:before="0" w:beforeAutospacing="0" w:after="0" w:afterAutospacing="0"/>
              <w:ind w:hanging="3"/>
            </w:pPr>
            <w:r>
              <w:t xml:space="preserve"> Оплата </w:t>
            </w:r>
            <w:r w:rsidRPr="00BC0263">
              <w:t xml:space="preserve">по настоящему договору </w:t>
            </w:r>
            <w:r>
              <w:t xml:space="preserve">осуществляется Заказчиком в рублях в конце каждого месяца в течение 50 календарных дней </w:t>
            </w:r>
            <w:proofErr w:type="gramStart"/>
            <w:r>
              <w:t>с даты выставления</w:t>
            </w:r>
            <w:proofErr w:type="gramEnd"/>
            <w:r>
              <w:t xml:space="preserve"> Исполнителем счёта п</w:t>
            </w:r>
            <w:r w:rsidRPr="00BC0263">
              <w:t>утем безналичного перечисления денежных средств на расчетный счет Исполнителя</w:t>
            </w:r>
          </w:p>
        </w:tc>
        <w:tc>
          <w:tcPr>
            <w:tcW w:w="4961" w:type="dxa"/>
            <w:tcBorders>
              <w:top w:val="single" w:sz="4" w:space="0" w:color="auto"/>
              <w:left w:val="single" w:sz="4" w:space="0" w:color="auto"/>
              <w:right w:val="single" w:sz="4" w:space="0" w:color="auto"/>
            </w:tcBorders>
          </w:tcPr>
          <w:p w:rsidR="002951E8" w:rsidRPr="00A4788C" w:rsidRDefault="001256E7" w:rsidP="004F1CB1">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w:t>
            </w:r>
            <w:r w:rsidR="00D32587">
              <w:t xml:space="preserve">на 30 </w:t>
            </w:r>
            <w:r w:rsidR="00EA30E1" w:rsidRPr="00EA30E1">
              <w:t>календарных</w:t>
            </w:r>
            <w:r w:rsidRPr="001256E7">
              <w:t xml:space="preserve"> дней</w:t>
            </w:r>
            <w:proofErr w:type="gramStart"/>
            <w:r w:rsidRPr="001256E7">
              <w:t xml:space="preserve"> </w:t>
            </w:r>
            <w:r w:rsidRPr="001256E7">
              <w:rPr>
                <w:b/>
              </w:rPr>
              <w:t>П</w:t>
            </w:r>
            <w:proofErr w:type="gramEnd"/>
            <w:r w:rsidRPr="001256E7">
              <w:rPr>
                <w:b/>
              </w:rPr>
              <w:t>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3117066"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9D1F67">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9D1F67" w:rsidRDefault="000F72A4" w:rsidP="009D1F67">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4F1CB1">
        <w:rPr>
          <w:b/>
        </w:rPr>
        <w:t>«</w:t>
      </w:r>
      <w:r w:rsidR="009D1F67">
        <w:rPr>
          <w:szCs w:val="24"/>
        </w:rPr>
        <w:t>Согласие претендента на следующие условие оплаты по договору:</w:t>
      </w:r>
    </w:p>
    <w:p w:rsidR="000F72A4" w:rsidRDefault="009D1F67" w:rsidP="009D1F67">
      <w:pPr>
        <w:ind w:firstLine="567"/>
        <w:jc w:val="both"/>
      </w:pPr>
      <w:r>
        <w:t xml:space="preserve"> Оплата </w:t>
      </w:r>
      <w:r w:rsidRPr="00BC0263">
        <w:t xml:space="preserve">по настоящему договору </w:t>
      </w:r>
      <w:r>
        <w:t xml:space="preserve">осуществляется Заказчиком в рублях в конце каждого месяца в течение 50 календарных дней </w:t>
      </w:r>
      <w:proofErr w:type="gramStart"/>
      <w:r>
        <w:t>с даты выставления</w:t>
      </w:r>
      <w:proofErr w:type="gramEnd"/>
      <w:r>
        <w:t xml:space="preserve"> Исполнителем счёта п</w:t>
      </w:r>
      <w:r w:rsidRPr="00BC0263">
        <w:t>утем безналичного перечисления денежных средств на расчетный счет Исполнителя</w:t>
      </w:r>
      <w:r w:rsidR="002951E8" w:rsidRPr="004F1CB1">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proofErr w:type="gramStart"/>
      <w:r>
        <w:t xml:space="preserve">в заявке претендента </w:t>
      </w:r>
      <w:r w:rsidR="00DA7E0B">
        <w:t>согласия</w:t>
      </w:r>
      <w:r w:rsidR="00DA7E0B" w:rsidRPr="00DA7E0B">
        <w:t xml:space="preserve"> на</w:t>
      </w:r>
      <w:r w:rsidR="00DA7E0B" w:rsidRPr="009D1F67">
        <w:t xml:space="preserve"> </w:t>
      </w:r>
      <w:r w:rsidR="008C7082" w:rsidRPr="009D1F67">
        <w:t>оплату</w:t>
      </w:r>
      <w:r w:rsidR="008C7082" w:rsidRPr="008C7082">
        <w:rPr>
          <w:b/>
        </w:rPr>
        <w:t xml:space="preserve"> </w:t>
      </w:r>
      <w:r w:rsidR="009D1F67">
        <w:t>в рублях в конце каждого месяца в течение</w:t>
      </w:r>
      <w:proofErr w:type="gramEnd"/>
      <w:r w:rsidR="009D1F67">
        <w:t xml:space="preserve"> 50 календарных дней с даты выставления Исполнителем счёта п</w:t>
      </w:r>
      <w:r w:rsidR="009D1F67" w:rsidRPr="00BC0263">
        <w:t>утем безналичного перечисления денежных средств на расчетный счет Исполнителя</w:t>
      </w:r>
      <w:r w:rsidR="009D1F67" w:rsidRPr="004F1CB1">
        <w:rPr>
          <w:b/>
        </w:rPr>
        <w:t>»</w:t>
      </w:r>
      <w:r w:rsidR="008C7082">
        <w:t xml:space="preserve"> </w:t>
      </w:r>
      <w:r>
        <w:t xml:space="preserve">– </w:t>
      </w:r>
      <w:r w:rsidRPr="00925EB4">
        <w:rPr>
          <w:b/>
        </w:rPr>
        <w:t>100 баллов,</w:t>
      </w:r>
    </w:p>
    <w:p w:rsidR="00925EB4" w:rsidRDefault="00925EB4" w:rsidP="00DB383C">
      <w:pPr>
        <w:ind w:firstLine="567"/>
        <w:jc w:val="both"/>
      </w:pPr>
      <w:r>
        <w:t xml:space="preserve">отсутствие </w:t>
      </w:r>
      <w:proofErr w:type="gramStart"/>
      <w:r>
        <w:t xml:space="preserve">в заявке претендента </w:t>
      </w:r>
      <w:r w:rsidR="00DA7E0B">
        <w:t>согласия</w:t>
      </w:r>
      <w:r w:rsidR="00DA7E0B" w:rsidRPr="00DA7E0B">
        <w:t xml:space="preserve"> на </w:t>
      </w:r>
      <w:r w:rsidR="00C01AE7">
        <w:t xml:space="preserve">оплату </w:t>
      </w:r>
      <w:bookmarkStart w:id="3" w:name="_GoBack"/>
      <w:bookmarkEnd w:id="3"/>
      <w:r w:rsidR="009D1F67">
        <w:t>в рублях в конце каждого месяца в течение</w:t>
      </w:r>
      <w:proofErr w:type="gramEnd"/>
      <w:r w:rsidR="009D1F67">
        <w:t xml:space="preserve"> 50 календарных дней с даты выставления Исполнителем счёта п</w:t>
      </w:r>
      <w:r w:rsidR="009D1F67" w:rsidRPr="00BC0263">
        <w:t>утем безналичного перечисления денежных средств на расчетный счет Исполнителя</w:t>
      </w:r>
      <w:r w:rsidR="009D1F67" w:rsidRPr="004F1CB1">
        <w:rPr>
          <w:b/>
        </w:rPr>
        <w:t>»</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B4A" w:rsidRDefault="00530B4A">
      <w:r>
        <w:separator/>
      </w:r>
    </w:p>
  </w:endnote>
  <w:endnote w:type="continuationSeparator" w:id="0">
    <w:p w:rsidR="00530B4A" w:rsidRDefault="00530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B4A" w:rsidRDefault="00530B4A">
      <w:r>
        <w:separator/>
      </w:r>
    </w:p>
  </w:footnote>
  <w:footnote w:type="continuationSeparator" w:id="0">
    <w:p w:rsidR="00530B4A" w:rsidRDefault="00530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01AE7">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1CB1"/>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0B4A"/>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1F6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6DA3"/>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1AE7"/>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11A0"/>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0DE54-DC22-4F02-AF5B-308BF783C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632</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15</cp:revision>
  <cp:lastPrinted>2015-01-15T11:16:00Z</cp:lastPrinted>
  <dcterms:created xsi:type="dcterms:W3CDTF">2015-01-20T09:26:00Z</dcterms:created>
  <dcterms:modified xsi:type="dcterms:W3CDTF">2015-05-14T08:58:00Z</dcterms:modified>
</cp:coreProperties>
</file>